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sidR="00620881" w:rsidRPr="00620881">
        <w:rPr>
          <w:rStyle w:val="BLOCKBOLD"/>
          <w:rFonts w:ascii="Calibri" w:hAnsi="Calibri"/>
          <w:szCs w:val="20"/>
        </w:rPr>
        <w:t>Procedura negoziata senza previa pubblicazione del bando su MEPA, (ex art. 63 D.Lgs. 50/2016, comma 6, ed ex art. 36, comma 6 d.lgs. 50/2016 ai sensi e per gli effetti della Lg 120/2020, art. 1, co. 2 lett. b)</w:t>
      </w:r>
      <w:r w:rsidR="00620881">
        <w:rPr>
          <w:rStyle w:val="BLOCKBOLD"/>
          <w:rFonts w:ascii="Calibri" w:hAnsi="Calibri"/>
          <w:szCs w:val="20"/>
        </w:rPr>
        <w:t xml:space="preserve"> per l’</w:t>
      </w:r>
      <w:r w:rsidR="00620881" w:rsidRPr="00620881">
        <w:rPr>
          <w:rStyle w:val="BLOCKBOLD"/>
          <w:rFonts w:ascii="Calibri" w:hAnsi="Calibri"/>
          <w:szCs w:val="20"/>
        </w:rPr>
        <w:t>Affidamento del servizio di ricerca e selezione di middle e top management per Sogei</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 xml:space="preserve">____________(ragione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_(ragione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620881">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bookmarkStart w:id="0" w:name="_GoBack"/>
      <w:bookmarkEnd w:id="0"/>
    </w:p>
    <w:sectPr w:rsidR="00210455" w:rsidRPr="00960AE4" w:rsidSect="00921E60">
      <w:footerReference w:type="default" r:id="rId7"/>
      <w:footerReference w:type="first" r:id="rId8"/>
      <w:pgSz w:w="12240" w:h="15840" w:code="1"/>
      <w:pgMar w:top="1985"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2E2" w:rsidRDefault="00A132E2" w:rsidP="00816101">
      <w:r>
        <w:separator/>
      </w:r>
    </w:p>
  </w:endnote>
  <w:endnote w:type="continuationSeparator" w:id="0">
    <w:p w:rsidR="00A132E2" w:rsidRDefault="00A132E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Consip Public </w:t>
    </w:r>
  </w:p>
  <w:p w:rsidR="00620881" w:rsidRDefault="00620881" w:rsidP="00620881">
    <w:pPr>
      <w:pStyle w:val="Pidipagina"/>
      <w:spacing w:line="240" w:lineRule="auto"/>
      <w:rPr>
        <w:rFonts w:asciiTheme="minorHAnsi" w:hAnsiTheme="minorHAnsi"/>
      </w:rPr>
    </w:pPr>
    <w:r w:rsidRPr="00620881">
      <w:rPr>
        <w:rFonts w:asciiTheme="minorHAnsi" w:hAnsiTheme="minorHAnsi"/>
      </w:rPr>
      <w:t>Partecipazione alla procedura negoziata senza pre</w:t>
    </w:r>
    <w:r>
      <w:rPr>
        <w:rFonts w:asciiTheme="minorHAnsi" w:hAnsiTheme="minorHAnsi"/>
      </w:rPr>
      <w:t>via pubblicazione del bando su M</w:t>
    </w:r>
    <w:r w:rsidRPr="00620881">
      <w:rPr>
        <w:rFonts w:asciiTheme="minorHAnsi" w:hAnsiTheme="minorHAnsi"/>
      </w:rPr>
      <w:t xml:space="preserve">epa, (ex art. 63 d.lgs. 50/2016, comma 6, ed ex art. 36, comma 6 d.lgs. 50/2016 ai sensi e per gli effetti della lg 120/2020, art. 1, co. 2 lett. B) per l’affidamento del servizio di ricerca e selezione di middle e top management per </w:t>
    </w:r>
    <w:r>
      <w:rPr>
        <w:rFonts w:asciiTheme="minorHAnsi" w:hAnsiTheme="minorHAnsi"/>
      </w:rPr>
      <w:t>S</w:t>
    </w:r>
    <w:r w:rsidRPr="00620881">
      <w:rPr>
        <w:rFonts w:asciiTheme="minorHAnsi" w:hAnsiTheme="minorHAnsi"/>
      </w:rPr>
      <w:t>ogei</w:t>
    </w:r>
  </w:p>
  <w:p w:rsidR="00E84153" w:rsidRPr="00E84153" w:rsidRDefault="00E84153" w:rsidP="0073095F">
    <w:pPr>
      <w:pStyle w:val="Pidipagina"/>
      <w:tabs>
        <w:tab w:val="clear" w:pos="4819"/>
        <w:tab w:val="clear" w:pos="9638"/>
        <w:tab w:val="left" w:pos="6081"/>
      </w:tabs>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9264"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620881">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620881">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620881">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620881">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 xml:space="preserve">Documento di partecipazione in forma associata </w:t>
    </w:r>
    <w:r w:rsidR="0073095F">
      <w:rPr>
        <w:rFonts w:asciiTheme="minorHAnsi" w:hAnsiTheme="minorHAnsi"/>
      </w:rPr>
      <w:tab/>
      <w:t>24/11/2020</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 xml:space="preserve">Classificazione del documento: Consip Public </w:t>
    </w:r>
  </w:p>
  <w:p w:rsidR="00620881" w:rsidRDefault="00620881" w:rsidP="00620881">
    <w:pPr>
      <w:pStyle w:val="Pidipagina"/>
      <w:spacing w:line="240" w:lineRule="auto"/>
      <w:rPr>
        <w:rFonts w:asciiTheme="minorHAnsi" w:hAnsiTheme="minorHAnsi"/>
      </w:rPr>
    </w:pPr>
    <w:r w:rsidRPr="00620881">
      <w:rPr>
        <w:rFonts w:asciiTheme="minorHAnsi" w:hAnsiTheme="minorHAnsi"/>
      </w:rPr>
      <w:t>Partecipazione alla procedura negoziata senza pre</w:t>
    </w:r>
    <w:r>
      <w:rPr>
        <w:rFonts w:asciiTheme="minorHAnsi" w:hAnsiTheme="minorHAnsi"/>
      </w:rPr>
      <w:t>via pubblicazione del bando su M</w:t>
    </w:r>
    <w:r w:rsidRPr="00620881">
      <w:rPr>
        <w:rFonts w:asciiTheme="minorHAnsi" w:hAnsiTheme="minorHAnsi"/>
      </w:rPr>
      <w:t xml:space="preserve">epa, (ex art. 63 d.lgs. 50/2016, comma 6, ed ex art. 36, comma 6 d.lgs. 50/2016 ai sensi e per gli effetti della lg 120/2020, art. 1, co. 2 lett. B) per l’affidamento del servizio di ricerca e selezione </w:t>
    </w:r>
    <w:r>
      <w:rPr>
        <w:rFonts w:asciiTheme="minorHAnsi" w:hAnsiTheme="minorHAnsi"/>
      </w:rPr>
      <w:t>di middle e top management per S</w:t>
    </w:r>
    <w:r w:rsidRPr="00620881">
      <w:rPr>
        <w:rFonts w:asciiTheme="minorHAnsi" w:hAnsiTheme="minorHAnsi"/>
      </w:rPr>
      <w:t>ogei</w:t>
    </w:r>
  </w:p>
  <w:p w:rsidR="00210455" w:rsidRPr="00E84153" w:rsidRDefault="00112833" w:rsidP="00620881">
    <w:pPr>
      <w:pStyle w:val="Pidipagina"/>
      <w:spacing w:line="240" w:lineRule="auto"/>
      <w:rPr>
        <w:rFonts w:asciiTheme="minorHAnsi" w:hAnsiTheme="minorHAnsi"/>
      </w:rPr>
    </w:pPr>
    <w:r w:rsidRPr="00E84153">
      <w:rPr>
        <w:rFonts w:asciiTheme="minorHAnsi" w:hAnsiTheme="minorHAnsi"/>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62088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620881">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62088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620881">
                      <w:rPr>
                        <w:rStyle w:val="Numeropagina"/>
                        <w:noProof/>
                        <w:szCs w:val="16"/>
                      </w:rPr>
                      <w:t>3</w:t>
                    </w:r>
                    <w:r w:rsidRPr="000D2520">
                      <w:rPr>
                        <w:rStyle w:val="Numeropagina"/>
                        <w:szCs w:val="16"/>
                      </w:rPr>
                      <w:fldChar w:fldCharType="end"/>
                    </w:r>
                  </w:p>
                </w:txbxContent>
              </v:textbox>
            </v:shape>
          </w:pict>
        </mc:Fallback>
      </mc:AlternateConten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2E2" w:rsidRDefault="00A132E2" w:rsidP="00816101">
      <w:r>
        <w:separator/>
      </w:r>
    </w:p>
  </w:footnote>
  <w:footnote w:type="continuationSeparator" w:id="0">
    <w:p w:rsidR="00A132E2" w:rsidRDefault="00A132E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1E27"/>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0881"/>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095F"/>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3F01"/>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2E2"/>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014"/>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7D1"/>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766C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1177</Words>
  <Characters>6713</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2022-01-12T11:13:00Z</dcterms:modified>
</cp:coreProperties>
</file>